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2" w:rsidRDefault="00167A72" w:rsidP="000C1A40">
      <w:pPr>
        <w:pStyle w:val="NoSpacing"/>
      </w:pPr>
    </w:p>
    <w:p w:rsidR="00167A72" w:rsidRDefault="00D244F9" w:rsidP="000C1A40">
      <w:pPr>
        <w:pStyle w:val="NoSpacing"/>
      </w:pPr>
      <w:r>
        <w:rPr>
          <w:rFonts w:ascii="Helvetica" w:hAnsi="Helvetica" w:cs="Arial"/>
          <w:b/>
          <w:noProof/>
          <w:sz w:val="32"/>
          <w:szCs w:val="32"/>
          <w:lang w:eastAsia="en-GB"/>
        </w:rPr>
        <w:drawing>
          <wp:anchor distT="0" distB="0" distL="114300" distR="114300" simplePos="0" relativeHeight="251660288" behindDoc="1" locked="0" layoutInCell="1" allowOverlap="1" wp14:anchorId="7B1B531F" wp14:editId="6250CA37">
            <wp:simplePos x="0" y="0"/>
            <wp:positionH relativeFrom="column">
              <wp:posOffset>-102235</wp:posOffset>
            </wp:positionH>
            <wp:positionV relativeFrom="paragraph">
              <wp:posOffset>40640</wp:posOffset>
            </wp:positionV>
            <wp:extent cx="961390" cy="1009650"/>
            <wp:effectExtent l="0" t="0" r="0" b="0"/>
            <wp:wrapTight wrapText="bothSides">
              <wp:wrapPolygon edited="0">
                <wp:start x="0" y="0"/>
                <wp:lineTo x="0" y="21192"/>
                <wp:lineTo x="20972" y="21192"/>
                <wp:lineTo x="20972"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39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DD1" w:rsidRDefault="00167A72" w:rsidP="003D278C">
      <w:pPr>
        <w:jc w:val="right"/>
        <w:rPr>
          <w:rFonts w:ascii="Helvetica" w:hAnsi="Helvetica" w:cs="Arial"/>
          <w:b/>
          <w:sz w:val="34"/>
          <w:szCs w:val="34"/>
        </w:rPr>
      </w:pPr>
      <w:r w:rsidRPr="00417E28">
        <w:rPr>
          <w:rFonts w:ascii="Helvetica" w:hAnsi="Helvetica" w:cs="Arial"/>
          <w:b/>
          <w:sz w:val="32"/>
          <w:szCs w:val="32"/>
        </w:rPr>
        <w:t>PRESS RELEASE</w:t>
      </w:r>
      <w:r w:rsidRPr="00417E28">
        <w:rPr>
          <w:rFonts w:ascii="Helvetica" w:hAnsi="Helvetica" w:cs="Arial"/>
          <w:b/>
          <w:sz w:val="28"/>
          <w:szCs w:val="28"/>
        </w:rPr>
        <w:br/>
      </w:r>
      <w:r w:rsidR="00BC7312">
        <w:rPr>
          <w:rFonts w:ascii="Helvetica" w:hAnsi="Helvetica" w:cs="Arial"/>
          <w:b/>
          <w:sz w:val="28"/>
          <w:szCs w:val="28"/>
        </w:rPr>
        <w:t>7</w:t>
      </w:r>
      <w:r w:rsidR="00D244F9">
        <w:rPr>
          <w:rFonts w:ascii="Helvetica" w:hAnsi="Helvetica" w:cs="Arial"/>
          <w:b/>
          <w:sz w:val="28"/>
          <w:szCs w:val="28"/>
        </w:rPr>
        <w:t xml:space="preserve"> March</w:t>
      </w:r>
      <w:r w:rsidR="008B009D">
        <w:rPr>
          <w:rFonts w:ascii="Helvetica" w:hAnsi="Helvetica" w:cs="Arial"/>
          <w:b/>
          <w:sz w:val="28"/>
          <w:szCs w:val="28"/>
        </w:rPr>
        <w:t xml:space="preserve"> 201</w:t>
      </w:r>
      <w:r w:rsidR="0018121E">
        <w:rPr>
          <w:rFonts w:ascii="Helvetica" w:hAnsi="Helvetica" w:cs="Arial"/>
          <w:b/>
          <w:sz w:val="28"/>
          <w:szCs w:val="28"/>
        </w:rPr>
        <w:t>7</w:t>
      </w:r>
      <w:r w:rsidRPr="00417E28">
        <w:rPr>
          <w:rFonts w:ascii="Helvetica" w:hAnsi="Helvetica" w:cs="Arial"/>
          <w:b/>
          <w:sz w:val="28"/>
          <w:szCs w:val="28"/>
        </w:rPr>
        <w:br/>
      </w:r>
      <w:r w:rsidRPr="00167A72">
        <w:rPr>
          <w:rFonts w:ascii="Helvetica" w:hAnsi="Helvetica" w:cs="Arial"/>
          <w:b/>
          <w:sz w:val="34"/>
          <w:szCs w:val="34"/>
        </w:rPr>
        <w:t>Immediate release</w:t>
      </w:r>
    </w:p>
    <w:p w:rsidR="008424B6" w:rsidRPr="008424B6" w:rsidRDefault="008424B6" w:rsidP="008424B6">
      <w:pPr>
        <w:pStyle w:val="Default"/>
        <w:rPr>
          <w:rFonts w:ascii="Calibri" w:hAnsi="Calibri" w:cs="Calibri"/>
          <w:sz w:val="22"/>
          <w:szCs w:val="22"/>
        </w:rPr>
      </w:pPr>
    </w:p>
    <w:p w:rsidR="00024636" w:rsidRPr="00024636" w:rsidRDefault="00024636" w:rsidP="008424B6">
      <w:pPr>
        <w:pStyle w:val="NoSpacing"/>
        <w:jc w:val="center"/>
        <w:rPr>
          <w:rFonts w:ascii="Calibri" w:hAnsi="Calibri" w:cs="Calibri"/>
          <w:b/>
          <w:sz w:val="34"/>
          <w:szCs w:val="34"/>
        </w:rPr>
      </w:pPr>
      <w:r w:rsidRPr="00024636">
        <w:rPr>
          <w:rFonts w:eastAsia="Times New Roman" w:cstheme="minorHAnsi"/>
          <w:b/>
          <w:sz w:val="34"/>
          <w:szCs w:val="34"/>
        </w:rPr>
        <w:t xml:space="preserve">SPOKEN WORD PIECE EXPLORING THE CULTURAL </w:t>
      </w:r>
      <w:r w:rsidR="008523AC">
        <w:rPr>
          <w:rFonts w:eastAsia="Times New Roman" w:cstheme="minorHAnsi"/>
          <w:b/>
          <w:sz w:val="34"/>
          <w:szCs w:val="34"/>
        </w:rPr>
        <w:t>BAN</w:t>
      </w:r>
      <w:r w:rsidRPr="00024636">
        <w:rPr>
          <w:rFonts w:eastAsia="Times New Roman" w:cstheme="minorHAnsi"/>
          <w:b/>
          <w:sz w:val="34"/>
          <w:szCs w:val="34"/>
        </w:rPr>
        <w:t xml:space="preserve"> ON BOYS EXPRESSING THEIR FEELINGS</w:t>
      </w:r>
      <w:r w:rsidR="00404666">
        <w:rPr>
          <w:rFonts w:eastAsia="Times New Roman" w:cstheme="minorHAnsi"/>
          <w:b/>
          <w:sz w:val="34"/>
          <w:szCs w:val="34"/>
        </w:rPr>
        <w:t>,</w:t>
      </w:r>
      <w:r w:rsidR="00F616AF">
        <w:rPr>
          <w:rFonts w:eastAsia="Times New Roman" w:cstheme="minorHAnsi"/>
          <w:b/>
          <w:sz w:val="34"/>
          <w:szCs w:val="34"/>
        </w:rPr>
        <w:t xml:space="preserve"> </w:t>
      </w:r>
      <w:r w:rsidRPr="00024636">
        <w:rPr>
          <w:rFonts w:eastAsia="Times New Roman" w:cstheme="minorHAnsi"/>
          <w:b/>
          <w:sz w:val="34"/>
          <w:szCs w:val="34"/>
        </w:rPr>
        <w:t>COMES TO HALF MOON</w:t>
      </w:r>
      <w:r w:rsidR="008523AC">
        <w:rPr>
          <w:rFonts w:eastAsia="Times New Roman" w:cstheme="minorHAnsi"/>
          <w:b/>
          <w:sz w:val="34"/>
          <w:szCs w:val="34"/>
        </w:rPr>
        <w:t xml:space="preserve"> THEATRE FROM 20-24 MARCH</w:t>
      </w:r>
      <w:r w:rsidRPr="00024636">
        <w:rPr>
          <w:rFonts w:eastAsia="Times New Roman" w:cstheme="minorHAnsi"/>
          <w:b/>
          <w:sz w:val="34"/>
          <w:szCs w:val="34"/>
        </w:rPr>
        <w:t xml:space="preserve"> FOR </w:t>
      </w:r>
      <w:r w:rsidR="008523AC">
        <w:rPr>
          <w:rFonts w:eastAsia="Times New Roman" w:cstheme="minorHAnsi"/>
          <w:b/>
          <w:sz w:val="34"/>
          <w:szCs w:val="34"/>
        </w:rPr>
        <w:t xml:space="preserve">AGES </w:t>
      </w:r>
      <w:r w:rsidRPr="00024636">
        <w:rPr>
          <w:rFonts w:eastAsia="Times New Roman" w:cstheme="minorHAnsi"/>
          <w:b/>
          <w:sz w:val="34"/>
          <w:szCs w:val="34"/>
        </w:rPr>
        <w:t>8-12</w:t>
      </w:r>
    </w:p>
    <w:p w:rsidR="00F616AF" w:rsidRDefault="00F616AF" w:rsidP="001B5AB9">
      <w:pPr>
        <w:pStyle w:val="NoSpacing"/>
        <w:rPr>
          <w:rFonts w:ascii="Calibri" w:hAnsi="Calibri" w:cs="Calibri"/>
        </w:rPr>
      </w:pPr>
    </w:p>
    <w:p w:rsidR="004D6F22" w:rsidRDefault="00F616AF" w:rsidP="00041BFA">
      <w:pPr>
        <w:pStyle w:val="NoSpacing"/>
        <w:rPr>
          <w:rFonts w:ascii="Calibri" w:hAnsi="Calibri" w:cs="Calibri"/>
        </w:rPr>
      </w:pPr>
      <w:r w:rsidRPr="00041BFA">
        <w:rPr>
          <w:rFonts w:ascii="Calibri" w:hAnsi="Calibri" w:cs="Calibri"/>
          <w:b/>
          <w:i/>
        </w:rPr>
        <w:t>Boys Don’t</w:t>
      </w:r>
      <w:r>
        <w:rPr>
          <w:rFonts w:ascii="Calibri" w:hAnsi="Calibri" w:cs="Calibri"/>
        </w:rPr>
        <w:t>, a spoken word</w:t>
      </w:r>
      <w:r w:rsidR="00041BFA" w:rsidRPr="00041BFA">
        <w:rPr>
          <w:rFonts w:ascii="Calibri" w:hAnsi="Calibri" w:cs="Calibri"/>
        </w:rPr>
        <w:t xml:space="preserve"> </w:t>
      </w:r>
      <w:r w:rsidR="00041BFA" w:rsidRPr="00A60064">
        <w:rPr>
          <w:rFonts w:ascii="Calibri" w:hAnsi="Calibri" w:cs="Calibri"/>
        </w:rPr>
        <w:t>piece</w:t>
      </w:r>
      <w:r w:rsidR="001E192D">
        <w:rPr>
          <w:rFonts w:ascii="Calibri" w:hAnsi="Calibri" w:cs="Calibri"/>
        </w:rPr>
        <w:t xml:space="preserve"> exploring the cultural ban on boys expressing their feelings, </w:t>
      </w:r>
      <w:r w:rsidR="00041BFA" w:rsidRPr="00F616AF">
        <w:rPr>
          <w:rFonts w:ascii="Calibri" w:hAnsi="Calibri" w:cs="Calibri"/>
        </w:rPr>
        <w:t xml:space="preserve">comes to </w:t>
      </w:r>
      <w:r w:rsidR="00041BFA" w:rsidRPr="00041BFA">
        <w:rPr>
          <w:rFonts w:ascii="Calibri" w:hAnsi="Calibri" w:cs="Calibri"/>
          <w:b/>
        </w:rPr>
        <w:t>Half Moon Theatre</w:t>
      </w:r>
      <w:r w:rsidR="00041BFA">
        <w:rPr>
          <w:rFonts w:ascii="Calibri" w:hAnsi="Calibri" w:cs="Calibri"/>
        </w:rPr>
        <w:t xml:space="preserve"> from </w:t>
      </w:r>
      <w:r w:rsidR="00041BFA" w:rsidRPr="00041BFA">
        <w:rPr>
          <w:rFonts w:ascii="Calibri" w:hAnsi="Calibri" w:cs="Calibri"/>
          <w:b/>
        </w:rPr>
        <w:t>Monday 20 to Friday 24 March</w:t>
      </w:r>
      <w:r w:rsidR="00041BFA">
        <w:rPr>
          <w:rFonts w:ascii="Calibri" w:hAnsi="Calibri" w:cs="Calibri"/>
        </w:rPr>
        <w:t xml:space="preserve"> </w:t>
      </w:r>
      <w:r w:rsidR="00041BFA" w:rsidRPr="00F616AF">
        <w:rPr>
          <w:rFonts w:ascii="Calibri" w:hAnsi="Calibri" w:cs="Calibri"/>
        </w:rPr>
        <w:t xml:space="preserve">in an exciting new collaboration with </w:t>
      </w:r>
      <w:proofErr w:type="spellStart"/>
      <w:r w:rsidR="00041BFA" w:rsidRPr="00041BFA">
        <w:rPr>
          <w:rFonts w:ascii="Calibri" w:hAnsi="Calibri" w:cs="Calibri"/>
          <w:b/>
        </w:rPr>
        <w:t>Papertale</w:t>
      </w:r>
      <w:proofErr w:type="spellEnd"/>
      <w:r w:rsidR="004C55DC" w:rsidRPr="004C55DC">
        <w:rPr>
          <w:rFonts w:ascii="Calibri" w:hAnsi="Calibri" w:cs="Calibri"/>
        </w:rPr>
        <w:t>,</w:t>
      </w:r>
      <w:r w:rsidR="00EA77F8" w:rsidRPr="004C55DC">
        <w:rPr>
          <w:rFonts w:ascii="Calibri" w:hAnsi="Calibri" w:cs="Calibri"/>
        </w:rPr>
        <w:t xml:space="preserve"> </w:t>
      </w:r>
      <w:r w:rsidR="00041BFA" w:rsidRPr="00A60064">
        <w:rPr>
          <w:rFonts w:ascii="Calibri" w:hAnsi="Calibri" w:cs="Calibri"/>
        </w:rPr>
        <w:t>explor</w:t>
      </w:r>
      <w:r w:rsidR="003E634E">
        <w:rPr>
          <w:rFonts w:ascii="Calibri" w:hAnsi="Calibri" w:cs="Calibri"/>
        </w:rPr>
        <w:t>ing</w:t>
      </w:r>
      <w:r w:rsidR="00041BFA" w:rsidRPr="00A60064">
        <w:rPr>
          <w:rFonts w:ascii="Calibri" w:hAnsi="Calibri" w:cs="Calibri"/>
        </w:rPr>
        <w:t xml:space="preserve"> the mental and social cost to everyone (boys and girls alike) when boys </w:t>
      </w:r>
      <w:r w:rsidR="004D6F22">
        <w:rPr>
          <w:rFonts w:ascii="Calibri" w:hAnsi="Calibri" w:cs="Calibri"/>
        </w:rPr>
        <w:t xml:space="preserve">don’t express their feelings. </w:t>
      </w:r>
      <w:r w:rsidR="00E41E24">
        <w:rPr>
          <w:rFonts w:ascii="Calibri" w:hAnsi="Calibri" w:cs="Calibri"/>
        </w:rPr>
        <w:t>The production i</w:t>
      </w:r>
      <w:r w:rsidR="001E192D">
        <w:rPr>
          <w:rFonts w:ascii="Calibri" w:hAnsi="Calibri" w:cs="Calibri"/>
        </w:rPr>
        <w:t xml:space="preserve">s </w:t>
      </w:r>
      <w:r w:rsidR="00C93C7D">
        <w:rPr>
          <w:rFonts w:ascii="Calibri" w:hAnsi="Calibri" w:cs="Calibri"/>
        </w:rPr>
        <w:t xml:space="preserve">for </w:t>
      </w:r>
      <w:r w:rsidR="00B73459">
        <w:rPr>
          <w:rFonts w:ascii="Calibri" w:hAnsi="Calibri" w:cs="Calibri"/>
        </w:rPr>
        <w:t xml:space="preserve">young people </w:t>
      </w:r>
      <w:r w:rsidR="00E41E24">
        <w:rPr>
          <w:rFonts w:ascii="Calibri" w:hAnsi="Calibri" w:cs="Calibri"/>
        </w:rPr>
        <w:t>age</w:t>
      </w:r>
      <w:r w:rsidR="00B73459">
        <w:rPr>
          <w:rFonts w:ascii="Calibri" w:hAnsi="Calibri" w:cs="Calibri"/>
        </w:rPr>
        <w:t>d</w:t>
      </w:r>
      <w:r w:rsidR="00E41E24">
        <w:rPr>
          <w:rFonts w:ascii="Calibri" w:hAnsi="Calibri" w:cs="Calibri"/>
        </w:rPr>
        <w:t xml:space="preserve"> </w:t>
      </w:r>
      <w:r w:rsidR="001E192D">
        <w:rPr>
          <w:rFonts w:ascii="Calibri" w:hAnsi="Calibri" w:cs="Calibri"/>
        </w:rPr>
        <w:t xml:space="preserve">8-12 and </w:t>
      </w:r>
      <w:r w:rsidR="00E41E24">
        <w:rPr>
          <w:rFonts w:ascii="Calibri" w:hAnsi="Calibri" w:cs="Calibri"/>
        </w:rPr>
        <w:t>adu</w:t>
      </w:r>
      <w:bookmarkStart w:id="0" w:name="_GoBack"/>
      <w:bookmarkEnd w:id="0"/>
      <w:r w:rsidR="00E41E24">
        <w:rPr>
          <w:rFonts w:ascii="Calibri" w:hAnsi="Calibri" w:cs="Calibri"/>
        </w:rPr>
        <w:t>l</w:t>
      </w:r>
      <w:r w:rsidR="00A404D5">
        <w:rPr>
          <w:rFonts w:ascii="Calibri" w:hAnsi="Calibri" w:cs="Calibri"/>
        </w:rPr>
        <w:t>t audiences</w:t>
      </w:r>
      <w:r w:rsidR="00E41E24">
        <w:rPr>
          <w:rFonts w:ascii="Calibri" w:hAnsi="Calibri" w:cs="Calibri"/>
        </w:rPr>
        <w:t xml:space="preserve">. </w:t>
      </w:r>
    </w:p>
    <w:p w:rsidR="0001720F" w:rsidRDefault="0001720F" w:rsidP="00041BFA">
      <w:pPr>
        <w:pStyle w:val="NoSpacing"/>
        <w:rPr>
          <w:rFonts w:ascii="Calibri" w:hAnsi="Calibri" w:cs="Calibri"/>
        </w:rPr>
      </w:pPr>
    </w:p>
    <w:p w:rsidR="0001720F" w:rsidRDefault="0001720F" w:rsidP="0001720F">
      <w:pPr>
        <w:pStyle w:val="NoSpacing"/>
        <w:rPr>
          <w:rFonts w:ascii="Calibri" w:hAnsi="Calibri" w:cs="Calibri"/>
        </w:rPr>
      </w:pPr>
      <w:r w:rsidRPr="00B340B5">
        <w:rPr>
          <w:rFonts w:ascii="Calibri" w:hAnsi="Calibri" w:cs="Calibri"/>
        </w:rPr>
        <w:t xml:space="preserve">In partnership with Half Moon Theatre and Apples and Snakes (South East), </w:t>
      </w:r>
      <w:r w:rsidRPr="00B340B5">
        <w:rPr>
          <w:rFonts w:ascii="Calibri" w:hAnsi="Calibri" w:cs="Calibri"/>
          <w:i/>
        </w:rPr>
        <w:t>Boys Don’t</w:t>
      </w:r>
      <w:r w:rsidRPr="00B340B5">
        <w:rPr>
          <w:rFonts w:ascii="Calibri" w:hAnsi="Calibri" w:cs="Calibri"/>
        </w:rPr>
        <w:t xml:space="preserve"> features some of the UK’s leading poets and performers in repertory, including </w:t>
      </w:r>
      <w:r w:rsidRPr="00CB6AC3">
        <w:rPr>
          <w:rFonts w:ascii="Calibri" w:hAnsi="Calibri" w:cs="Calibri"/>
          <w:b/>
        </w:rPr>
        <w:t>Justin Coe</w:t>
      </w:r>
      <w:r w:rsidRPr="00B340B5">
        <w:rPr>
          <w:rFonts w:ascii="Calibri" w:hAnsi="Calibri" w:cs="Calibri"/>
        </w:rPr>
        <w:t xml:space="preserve">, </w:t>
      </w:r>
      <w:r w:rsidRPr="00CB6AC3">
        <w:rPr>
          <w:rFonts w:ascii="Calibri" w:hAnsi="Calibri" w:cs="Calibri"/>
          <w:b/>
        </w:rPr>
        <w:t>Hadiru Mahdi</w:t>
      </w:r>
      <w:r w:rsidRPr="00B340B5">
        <w:rPr>
          <w:rFonts w:ascii="Calibri" w:hAnsi="Calibri" w:cs="Calibri"/>
        </w:rPr>
        <w:t xml:space="preserve">, </w:t>
      </w:r>
      <w:r w:rsidRPr="00CB6AC3">
        <w:rPr>
          <w:rFonts w:ascii="Calibri" w:hAnsi="Calibri" w:cs="Calibri"/>
          <w:b/>
        </w:rPr>
        <w:t>Tanaka Mhishi</w:t>
      </w:r>
      <w:r w:rsidRPr="00B340B5">
        <w:rPr>
          <w:rFonts w:ascii="Calibri" w:hAnsi="Calibri" w:cs="Calibri"/>
        </w:rPr>
        <w:t xml:space="preserve"> and </w:t>
      </w:r>
      <w:r w:rsidRPr="00CB6AC3">
        <w:rPr>
          <w:rFonts w:ascii="Calibri" w:hAnsi="Calibri" w:cs="Calibri"/>
          <w:b/>
        </w:rPr>
        <w:t>Steve Tasane</w:t>
      </w:r>
      <w:r w:rsidRPr="00B340B5">
        <w:rPr>
          <w:rFonts w:ascii="Calibri" w:hAnsi="Calibri" w:cs="Calibri"/>
        </w:rPr>
        <w:t xml:space="preserve">. It is the latest work from Papertale, following on from the </w:t>
      </w:r>
      <w:r w:rsidRPr="00B340B5">
        <w:rPr>
          <w:rFonts w:ascii="Calibri" w:hAnsi="Calibri" w:cs="Calibri"/>
          <w:i/>
        </w:rPr>
        <w:t>Suitcase Trilogy</w:t>
      </w:r>
      <w:r w:rsidRPr="00B340B5">
        <w:rPr>
          <w:rFonts w:ascii="Calibri" w:hAnsi="Calibri" w:cs="Calibri"/>
        </w:rPr>
        <w:t xml:space="preserve"> </w:t>
      </w:r>
      <w:r w:rsidR="00996EF8">
        <w:rPr>
          <w:rFonts w:ascii="Calibri" w:hAnsi="Calibri" w:cs="Calibri"/>
        </w:rPr>
        <w:t>(</w:t>
      </w:r>
      <w:r w:rsidR="00996EF8" w:rsidRPr="00996EF8">
        <w:rPr>
          <w:rFonts w:ascii="Calibri" w:hAnsi="Calibri" w:cs="Calibri"/>
          <w:i/>
        </w:rPr>
        <w:t>A Roo in My Suitcase</w:t>
      </w:r>
      <w:r w:rsidR="00996EF8">
        <w:rPr>
          <w:rFonts w:ascii="Calibri" w:hAnsi="Calibri" w:cs="Calibri"/>
          <w:i/>
        </w:rPr>
        <w:t xml:space="preserve">, </w:t>
      </w:r>
      <w:r w:rsidR="00996EF8" w:rsidRPr="00996EF8">
        <w:rPr>
          <w:rFonts w:ascii="Calibri" w:hAnsi="Calibri" w:cs="Calibri"/>
          <w:i/>
        </w:rPr>
        <w:t>One Way Ticket</w:t>
      </w:r>
      <w:r w:rsidR="00996EF8">
        <w:rPr>
          <w:rFonts w:ascii="Calibri" w:hAnsi="Calibri" w:cs="Calibri"/>
          <w:i/>
        </w:rPr>
        <w:t xml:space="preserve"> </w:t>
      </w:r>
      <w:r w:rsidR="00996EF8">
        <w:rPr>
          <w:rFonts w:ascii="Calibri" w:hAnsi="Calibri" w:cs="Calibri"/>
        </w:rPr>
        <w:t xml:space="preserve">and </w:t>
      </w:r>
      <w:r w:rsidR="00996EF8" w:rsidRPr="00996EF8">
        <w:rPr>
          <w:rFonts w:ascii="Calibri" w:hAnsi="Calibri" w:cs="Calibri"/>
          <w:i/>
        </w:rPr>
        <w:t>Map of Me</w:t>
      </w:r>
      <w:r w:rsidR="00996EF8" w:rsidRPr="00024636">
        <w:rPr>
          <w:rFonts w:ascii="Calibri" w:hAnsi="Calibri" w:cs="Calibri"/>
        </w:rPr>
        <w:t xml:space="preserve">) </w:t>
      </w:r>
      <w:r w:rsidRPr="00B340B5">
        <w:rPr>
          <w:rFonts w:ascii="Calibri" w:hAnsi="Calibri" w:cs="Calibri"/>
        </w:rPr>
        <w:t xml:space="preserve">of spoken word performances about migration for young audiences, directed by </w:t>
      </w:r>
      <w:r w:rsidRPr="0001720F">
        <w:rPr>
          <w:rFonts w:ascii="Calibri" w:hAnsi="Calibri" w:cs="Calibri"/>
          <w:b/>
        </w:rPr>
        <w:t>Rosemary Harris</w:t>
      </w:r>
      <w:r w:rsidRPr="00B340B5">
        <w:rPr>
          <w:rFonts w:ascii="Calibri" w:hAnsi="Calibri" w:cs="Calibri"/>
        </w:rPr>
        <w:t>.</w:t>
      </w:r>
    </w:p>
    <w:p w:rsidR="00D6257B" w:rsidRDefault="00D6257B" w:rsidP="00D6257B">
      <w:pPr>
        <w:pStyle w:val="NoSpacing"/>
        <w:rPr>
          <w:rFonts w:ascii="Calibri" w:hAnsi="Calibri" w:cs="Calibri"/>
        </w:rPr>
      </w:pPr>
    </w:p>
    <w:p w:rsidR="00D6257B" w:rsidRPr="00024636" w:rsidRDefault="00D6257B" w:rsidP="00D6257B">
      <w:pPr>
        <w:pStyle w:val="NoSpacing"/>
        <w:rPr>
          <w:rFonts w:ascii="Calibri" w:hAnsi="Calibri" w:cs="Calibri"/>
        </w:rPr>
      </w:pPr>
      <w:r w:rsidRPr="00024636">
        <w:rPr>
          <w:rFonts w:ascii="Calibri" w:hAnsi="Calibri" w:cs="Calibri"/>
        </w:rPr>
        <w:t>What’s a boy to do? From the playground to the classroom, from home to the uncharted waters of online, boys learn that displaying their feelings is a no-no. But what happens to emotion that can’t be let out?</w:t>
      </w:r>
    </w:p>
    <w:p w:rsidR="00D6257B" w:rsidRPr="00024636" w:rsidRDefault="00D6257B" w:rsidP="00D6257B">
      <w:pPr>
        <w:pStyle w:val="NoSpacing"/>
        <w:rPr>
          <w:rFonts w:ascii="Calibri" w:hAnsi="Calibri" w:cs="Calibri"/>
        </w:rPr>
      </w:pPr>
    </w:p>
    <w:p w:rsidR="00D6257B" w:rsidRPr="00024636" w:rsidRDefault="00D6257B" w:rsidP="00D6257B">
      <w:pPr>
        <w:pStyle w:val="NoSpacing"/>
        <w:rPr>
          <w:rFonts w:ascii="Calibri" w:hAnsi="Calibri" w:cs="Calibri"/>
        </w:rPr>
      </w:pPr>
      <w:r w:rsidRPr="00A5452C">
        <w:rPr>
          <w:rFonts w:ascii="Calibri" w:hAnsi="Calibri" w:cs="Calibri"/>
          <w:i/>
        </w:rPr>
        <w:t>Boys Don’t</w:t>
      </w:r>
      <w:r w:rsidRPr="00024636">
        <w:rPr>
          <w:rFonts w:ascii="Calibri" w:hAnsi="Calibri" w:cs="Calibri"/>
        </w:rPr>
        <w:t xml:space="preserve"> explores what happens when boys show their feelings and is written from the real-life experiences of the male cast. Through a series of funny, familiar and sometimes heart-breaking stories of boys in the emotional spotlight, this spoken word show offers the possibility of more open communication for everyone. </w:t>
      </w:r>
    </w:p>
    <w:p w:rsidR="001F7060" w:rsidRDefault="001F7060" w:rsidP="001B5AB9">
      <w:pPr>
        <w:pStyle w:val="NoSpacing"/>
        <w:rPr>
          <w:rFonts w:ascii="Calibri" w:hAnsi="Calibri" w:cs="Calibri"/>
        </w:rPr>
      </w:pPr>
    </w:p>
    <w:p w:rsidR="00156C1E" w:rsidRPr="00156C1E" w:rsidRDefault="00B340B5" w:rsidP="00156C1E">
      <w:pPr>
        <w:pStyle w:val="NoSpacing"/>
        <w:rPr>
          <w:rFonts w:ascii="Calibri" w:hAnsi="Calibri" w:cs="Calibri"/>
        </w:rPr>
      </w:pPr>
      <w:r w:rsidRPr="00996EF8">
        <w:rPr>
          <w:rFonts w:ascii="Calibri" w:hAnsi="Calibri" w:cs="Calibri"/>
        </w:rPr>
        <w:t xml:space="preserve">Rosemary Harris, the director of </w:t>
      </w:r>
      <w:r w:rsidRPr="00996EF8">
        <w:rPr>
          <w:rFonts w:ascii="Calibri" w:hAnsi="Calibri" w:cs="Calibri"/>
          <w:i/>
        </w:rPr>
        <w:t>Boys Don’t</w:t>
      </w:r>
      <w:r w:rsidRPr="00996EF8">
        <w:rPr>
          <w:rFonts w:ascii="Calibri" w:hAnsi="Calibri" w:cs="Calibri"/>
        </w:rPr>
        <w:t>, said</w:t>
      </w:r>
      <w:r w:rsidRPr="00A60064">
        <w:rPr>
          <w:rFonts w:ascii="Calibri" w:hAnsi="Calibri" w:cs="Calibri"/>
        </w:rPr>
        <w:t>:</w:t>
      </w:r>
      <w:r>
        <w:rPr>
          <w:rFonts w:ascii="Calibri" w:hAnsi="Calibri" w:cs="Calibri"/>
        </w:rPr>
        <w:t xml:space="preserve"> “</w:t>
      </w:r>
      <w:r w:rsidRPr="00A60064">
        <w:rPr>
          <w:rFonts w:ascii="Calibri" w:hAnsi="Calibri" w:cs="Calibri"/>
        </w:rPr>
        <w:t xml:space="preserve">Working a lot with young people you become very aware of the gender strictures that still persist, and how keenly they are felt by young people. Boys and girls really suffer because of this, and for boys a lot of the expression of distress goes into anger, which is a major problem for schools and for our culture as a whole. </w:t>
      </w:r>
      <w:r w:rsidR="00156C1E" w:rsidRPr="00156C1E">
        <w:rPr>
          <w:rFonts w:ascii="Calibri" w:hAnsi="Calibri" w:cs="Calibri"/>
        </w:rPr>
        <w:t>In 2017 boys are still handed these antiquated, unhelpful, unwritten rules about what is permissible for them as human beings expressing emotion, and that has a serious effect on their mental health, with a knock on</w:t>
      </w:r>
      <w:r w:rsidR="00156C1E">
        <w:rPr>
          <w:rFonts w:ascii="Calibri" w:hAnsi="Calibri" w:cs="Calibri"/>
        </w:rPr>
        <w:t xml:space="preserve"> effect to the wider community.”</w:t>
      </w:r>
    </w:p>
    <w:p w:rsidR="00A60064" w:rsidRPr="00A60064" w:rsidRDefault="00A60064" w:rsidP="00A60064">
      <w:pPr>
        <w:pStyle w:val="NoSpacing"/>
        <w:rPr>
          <w:rFonts w:ascii="Calibri" w:hAnsi="Calibri" w:cs="Calibri"/>
        </w:rPr>
      </w:pPr>
    </w:p>
    <w:p w:rsidR="009C1835" w:rsidRDefault="009C1835" w:rsidP="009C1835">
      <w:pPr>
        <w:pStyle w:val="NoSpacing"/>
        <w:rPr>
          <w:rFonts w:ascii="Calibri" w:hAnsi="Calibri" w:cs="Calibri"/>
        </w:rPr>
      </w:pPr>
      <w:r w:rsidRPr="002231E1">
        <w:rPr>
          <w:b/>
        </w:rPr>
        <w:t>Chris Elwell</w:t>
      </w:r>
      <w:r w:rsidRPr="00FB0E81">
        <w:t xml:space="preserve">, </w:t>
      </w:r>
      <w:r w:rsidRPr="002231E1">
        <w:rPr>
          <w:b/>
        </w:rPr>
        <w:t>Director of Half Moon</w:t>
      </w:r>
      <w:r w:rsidRPr="00CC2695">
        <w:t>,</w:t>
      </w:r>
      <w:r w:rsidRPr="008D47E8">
        <w:t xml:space="preserve"> commented: </w:t>
      </w:r>
      <w:r>
        <w:t>“</w:t>
      </w:r>
      <w:r w:rsidRPr="00F852A6">
        <w:rPr>
          <w:rFonts w:cstheme="minorHAnsi"/>
        </w:rPr>
        <w:t>We are delighted to</w:t>
      </w:r>
      <w:r>
        <w:rPr>
          <w:rFonts w:cstheme="minorHAnsi"/>
        </w:rPr>
        <w:t xml:space="preserve"> collaborate with Papertale on this </w:t>
      </w:r>
      <w:r w:rsidRPr="00024636">
        <w:rPr>
          <w:rFonts w:ascii="Calibri" w:hAnsi="Calibri" w:cs="Calibri"/>
        </w:rPr>
        <w:t xml:space="preserve">engaging new </w:t>
      </w:r>
      <w:r>
        <w:rPr>
          <w:rFonts w:ascii="Calibri" w:hAnsi="Calibri" w:cs="Calibri"/>
        </w:rPr>
        <w:t xml:space="preserve">spoken word </w:t>
      </w:r>
      <w:r w:rsidRPr="00024636">
        <w:rPr>
          <w:rFonts w:ascii="Calibri" w:hAnsi="Calibri" w:cs="Calibri"/>
        </w:rPr>
        <w:t xml:space="preserve">production </w:t>
      </w:r>
      <w:r>
        <w:rPr>
          <w:rFonts w:ascii="Calibri" w:hAnsi="Calibri" w:cs="Calibri"/>
        </w:rPr>
        <w:t xml:space="preserve">that </w:t>
      </w:r>
      <w:r w:rsidRPr="00024636">
        <w:rPr>
          <w:rFonts w:ascii="Calibri" w:hAnsi="Calibri" w:cs="Calibri"/>
        </w:rPr>
        <w:t xml:space="preserve">delivers insights into male experiences of growing up. </w:t>
      </w:r>
      <w:r w:rsidR="00162C24">
        <w:rPr>
          <w:rFonts w:ascii="Calibri" w:hAnsi="Calibri" w:cs="Calibri"/>
        </w:rPr>
        <w:t xml:space="preserve">This new production </w:t>
      </w:r>
      <w:r>
        <w:rPr>
          <w:rFonts w:ascii="Calibri" w:hAnsi="Calibri" w:cs="Calibri"/>
        </w:rPr>
        <w:t xml:space="preserve">offers a heartfelt glimpse into the real-life experiences of the male cast and looks at </w:t>
      </w:r>
      <w:r w:rsidR="00406F13">
        <w:rPr>
          <w:rFonts w:ascii="Calibri" w:hAnsi="Calibri" w:cs="Calibri"/>
        </w:rPr>
        <w:t xml:space="preserve">the important issue of what happens when boys </w:t>
      </w:r>
      <w:r w:rsidR="00916118">
        <w:rPr>
          <w:rFonts w:ascii="Calibri" w:hAnsi="Calibri" w:cs="Calibri"/>
        </w:rPr>
        <w:t xml:space="preserve">are unable to </w:t>
      </w:r>
      <w:r w:rsidR="00406F13">
        <w:rPr>
          <w:rFonts w:ascii="Calibri" w:hAnsi="Calibri" w:cs="Calibri"/>
        </w:rPr>
        <w:t xml:space="preserve">reveal their true </w:t>
      </w:r>
      <w:r w:rsidR="00916118">
        <w:rPr>
          <w:rFonts w:ascii="Calibri" w:hAnsi="Calibri" w:cs="Calibri"/>
        </w:rPr>
        <w:t>emotions</w:t>
      </w:r>
      <w:r w:rsidR="00406F13">
        <w:rPr>
          <w:rFonts w:ascii="Calibri" w:hAnsi="Calibri" w:cs="Calibri"/>
        </w:rPr>
        <w:t>.”</w:t>
      </w:r>
    </w:p>
    <w:p w:rsidR="009C1835" w:rsidRDefault="009C1835" w:rsidP="009C1835">
      <w:pPr>
        <w:pStyle w:val="NoSpacing"/>
        <w:rPr>
          <w:rFonts w:cstheme="minorHAnsi"/>
        </w:rPr>
      </w:pPr>
    </w:p>
    <w:p w:rsidR="00D4367C" w:rsidRPr="00D4367C" w:rsidRDefault="009C1835" w:rsidP="006D0367">
      <w:pPr>
        <w:pStyle w:val="NoSpacing"/>
      </w:pPr>
      <w:r>
        <w:rPr>
          <w:rFonts w:cstheme="minorHAnsi"/>
          <w:i/>
        </w:rPr>
        <w:t xml:space="preserve">Boys Don’t </w:t>
      </w:r>
      <w:r>
        <w:t xml:space="preserve">is </w:t>
      </w:r>
      <w:r w:rsidRPr="000D35C4">
        <w:t>one of several productio</w:t>
      </w:r>
      <w:r>
        <w:t>ns that form part of Half Moon P</w:t>
      </w:r>
      <w:r w:rsidRPr="000D35C4">
        <w:t>resents, the producing arm of Half Moon, supporting the promotion and development of theatre for young audiences at a national and international level.</w:t>
      </w:r>
    </w:p>
    <w:p w:rsidR="008956FD" w:rsidRDefault="002243DB" w:rsidP="008956FD">
      <w:pPr>
        <w:jc w:val="center"/>
        <w:rPr>
          <w:rFonts w:cstheme="minorHAnsi"/>
          <w:b/>
        </w:rPr>
      </w:pPr>
      <w:r w:rsidRPr="004863BB">
        <w:rPr>
          <w:rFonts w:cstheme="minorHAnsi"/>
          <w:b/>
        </w:rPr>
        <w:t>ENDS</w:t>
      </w:r>
    </w:p>
    <w:p w:rsidR="0085584E" w:rsidRPr="0049601B" w:rsidRDefault="0085584E" w:rsidP="0085584E">
      <w:pPr>
        <w:pStyle w:val="NoSpacing"/>
      </w:pPr>
      <w:r>
        <w:rPr>
          <w:rFonts w:cstheme="minorHAnsi"/>
          <w:b/>
          <w:u w:val="single"/>
        </w:rPr>
        <w:t>LISTINGS DETAILS</w:t>
      </w:r>
      <w:r w:rsidRPr="0049601B">
        <w:rPr>
          <w:rFonts w:cstheme="minorHAnsi"/>
          <w:b/>
          <w:u w:val="single"/>
        </w:rPr>
        <w:br/>
      </w:r>
    </w:p>
    <w:p w:rsidR="0049601B" w:rsidRPr="0049601B" w:rsidRDefault="00C602CF" w:rsidP="0049601B">
      <w:pPr>
        <w:pStyle w:val="NoSpacing"/>
      </w:pPr>
      <w:r>
        <w:t>Half Moon p</w:t>
      </w:r>
      <w:r w:rsidR="0049601B" w:rsidRPr="0049601B">
        <w:t xml:space="preserve">resents </w:t>
      </w:r>
    </w:p>
    <w:p w:rsidR="0049601B" w:rsidRPr="0049601B" w:rsidRDefault="0049601B" w:rsidP="0049601B">
      <w:pPr>
        <w:pStyle w:val="NoSpacing"/>
        <w:rPr>
          <w:b/>
        </w:rPr>
      </w:pPr>
      <w:r w:rsidRPr="0049601B">
        <w:rPr>
          <w:b/>
        </w:rPr>
        <w:lastRenderedPageBreak/>
        <w:t>Boys Don’t</w:t>
      </w:r>
    </w:p>
    <w:p w:rsidR="00152D8B" w:rsidRPr="0049601B" w:rsidRDefault="00CC76F4" w:rsidP="0049601B">
      <w:pPr>
        <w:pStyle w:val="NoSpacing"/>
        <w:rPr>
          <w:b/>
          <w:bCs/>
          <w:i/>
        </w:rPr>
      </w:pPr>
      <w:proofErr w:type="gramStart"/>
      <w:r>
        <w:t>a</w:t>
      </w:r>
      <w:proofErr w:type="gramEnd"/>
      <w:r w:rsidR="0049601B" w:rsidRPr="0049601B">
        <w:t xml:space="preserve"> </w:t>
      </w:r>
      <w:proofErr w:type="spellStart"/>
      <w:r w:rsidR="0049601B" w:rsidRPr="0049601B">
        <w:t>Papertale</w:t>
      </w:r>
      <w:proofErr w:type="spellEnd"/>
      <w:r w:rsidR="0049601B" w:rsidRPr="0049601B">
        <w:t xml:space="preserve"> production in association with Apples and Snakes (South East</w:t>
      </w:r>
      <w:r w:rsidR="00CF47C8" w:rsidRPr="009F6041">
        <w:t>)</w:t>
      </w:r>
      <w:r w:rsidR="00F11CBA" w:rsidRPr="0049601B">
        <w:br/>
      </w:r>
    </w:p>
    <w:p w:rsidR="0049601B" w:rsidRDefault="008110D4" w:rsidP="0049601B">
      <w:pPr>
        <w:pStyle w:val="NoSpacing"/>
        <w:rPr>
          <w:rFonts w:cstheme="minorHAnsi"/>
          <w:b/>
        </w:rPr>
      </w:pPr>
      <w:r>
        <w:rPr>
          <w:rFonts w:cstheme="minorHAnsi"/>
          <w:b/>
        </w:rPr>
        <w:t xml:space="preserve">Monday 20 </w:t>
      </w:r>
      <w:r w:rsidR="0049601B">
        <w:rPr>
          <w:rFonts w:cstheme="minorHAnsi"/>
          <w:b/>
        </w:rPr>
        <w:t>– Friday 24 March 2017</w:t>
      </w:r>
    </w:p>
    <w:p w:rsidR="0049601B" w:rsidRDefault="0049601B" w:rsidP="0049601B">
      <w:pPr>
        <w:pStyle w:val="NoSpacing"/>
      </w:pPr>
      <w:r>
        <w:t xml:space="preserve">Ages 8-12 </w:t>
      </w:r>
      <w:r w:rsidR="001E192D">
        <w:t xml:space="preserve">and adult audiences </w:t>
      </w:r>
      <w:r>
        <w:t>| 50 minutes</w:t>
      </w:r>
      <w:r>
        <w:br/>
      </w:r>
    </w:p>
    <w:p w:rsidR="00F532CD" w:rsidRDefault="00F532CD" w:rsidP="00F532CD">
      <w:pPr>
        <w:pStyle w:val="NoSpacing"/>
      </w:pPr>
      <w:r w:rsidRPr="00F532CD">
        <w:rPr>
          <w:b/>
        </w:rPr>
        <w:t>Mon 20 Mar</w:t>
      </w:r>
      <w:r>
        <w:t xml:space="preserve"> | 1.30pm &amp; 4.30pm</w:t>
      </w:r>
    </w:p>
    <w:p w:rsidR="00F532CD" w:rsidRDefault="00F532CD" w:rsidP="00F532CD">
      <w:pPr>
        <w:pStyle w:val="NoSpacing"/>
      </w:pPr>
      <w:r w:rsidRPr="00F532CD">
        <w:rPr>
          <w:b/>
        </w:rPr>
        <w:t>Tue 21 Mar</w:t>
      </w:r>
      <w:r>
        <w:t xml:space="preserve"> | 10.30am &amp; 1.30pm</w:t>
      </w:r>
    </w:p>
    <w:p w:rsidR="00F532CD" w:rsidRDefault="00F532CD" w:rsidP="00F532CD">
      <w:pPr>
        <w:pStyle w:val="NoSpacing"/>
      </w:pPr>
      <w:r w:rsidRPr="00F532CD">
        <w:rPr>
          <w:b/>
        </w:rPr>
        <w:t>Wed 22 Mar</w:t>
      </w:r>
      <w:r>
        <w:t xml:space="preserve"> | 10.30am &amp; 1.30pm</w:t>
      </w:r>
    </w:p>
    <w:p w:rsidR="00F532CD" w:rsidRDefault="00F532CD" w:rsidP="00F532CD">
      <w:pPr>
        <w:pStyle w:val="NoSpacing"/>
      </w:pPr>
      <w:r w:rsidRPr="00F532CD">
        <w:rPr>
          <w:b/>
        </w:rPr>
        <w:t>Thu 23 Mar</w:t>
      </w:r>
      <w:r>
        <w:t xml:space="preserve"> | 4.30pm &amp; 7pm</w:t>
      </w:r>
    </w:p>
    <w:p w:rsidR="00F532CD" w:rsidRDefault="00F532CD" w:rsidP="00F532CD">
      <w:pPr>
        <w:pStyle w:val="NoSpacing"/>
      </w:pPr>
      <w:r w:rsidRPr="00F532CD">
        <w:rPr>
          <w:b/>
        </w:rPr>
        <w:t>Fri 24 Mar</w:t>
      </w:r>
      <w:r>
        <w:t xml:space="preserve"> | 10.30am &amp; 1.30pm</w:t>
      </w:r>
    </w:p>
    <w:p w:rsidR="00F532CD" w:rsidRDefault="00F532CD" w:rsidP="0049601B">
      <w:pPr>
        <w:pStyle w:val="NoSpacing"/>
      </w:pPr>
    </w:p>
    <w:p w:rsidR="0049601B" w:rsidRDefault="0049601B" w:rsidP="0049601B">
      <w:pPr>
        <w:pStyle w:val="NoSpacing"/>
        <w:rPr>
          <w:rFonts w:cstheme="minorHAnsi"/>
        </w:rPr>
      </w:pPr>
      <w:r>
        <w:rPr>
          <w:rFonts w:cstheme="minorHAnsi"/>
        </w:rPr>
        <w:t>Half Moon Theatre</w:t>
      </w:r>
      <w:r>
        <w:rPr>
          <w:rFonts w:cstheme="minorHAnsi"/>
        </w:rPr>
        <w:br/>
        <w:t xml:space="preserve">43 White Horse Road, London E1 0ND </w:t>
      </w:r>
    </w:p>
    <w:p w:rsidR="0049601B" w:rsidRDefault="0049601B" w:rsidP="0049601B">
      <w:pPr>
        <w:pStyle w:val="NoSpacing"/>
        <w:rPr>
          <w:rFonts w:cstheme="minorHAnsi"/>
          <w:b/>
        </w:rPr>
      </w:pPr>
      <w:r>
        <w:rPr>
          <w:rFonts w:cstheme="minorHAnsi"/>
        </w:rPr>
        <w:br/>
      </w:r>
      <w:r>
        <w:rPr>
          <w:rFonts w:cstheme="minorHAnsi"/>
          <w:b/>
        </w:rPr>
        <w:t>Tickets:</w:t>
      </w:r>
      <w:r>
        <w:rPr>
          <w:rFonts w:cstheme="minorHAnsi"/>
        </w:rPr>
        <w:t xml:space="preserve"> £7</w:t>
      </w:r>
      <w:r>
        <w:rPr>
          <w:rFonts w:cstheme="minorHAnsi"/>
        </w:rPr>
        <w:br/>
      </w:r>
      <w:r>
        <w:rPr>
          <w:rFonts w:cstheme="minorHAnsi"/>
          <w:b/>
        </w:rPr>
        <w:t>Box Office:</w:t>
      </w:r>
      <w:r>
        <w:rPr>
          <w:rFonts w:cstheme="minorHAnsi"/>
        </w:rPr>
        <w:t xml:space="preserve"> 020 7709 8900 or online at </w:t>
      </w:r>
      <w:hyperlink r:id="rId7" w:history="1">
        <w:r>
          <w:rPr>
            <w:rStyle w:val="Hyperlink"/>
            <w:rFonts w:cstheme="minorHAnsi"/>
          </w:rPr>
          <w:t>www.halfmoon.org.uk</w:t>
        </w:r>
      </w:hyperlink>
      <w:r>
        <w:rPr>
          <w:rFonts w:cstheme="minorHAnsi"/>
        </w:rPr>
        <w:br/>
      </w:r>
      <w:r>
        <w:rPr>
          <w:rFonts w:cstheme="minorHAnsi"/>
          <w:b/>
        </w:rPr>
        <w:t>ON SALE NOW</w:t>
      </w:r>
    </w:p>
    <w:p w:rsidR="0028404A" w:rsidRDefault="0028404A" w:rsidP="00F11CBA">
      <w:pPr>
        <w:pStyle w:val="NoSpacing"/>
        <w:rPr>
          <w:rFonts w:ascii="Calibri" w:hAnsi="Calibri" w:cs="Calibri"/>
        </w:rPr>
      </w:pPr>
    </w:p>
    <w:p w:rsidR="00B636AA" w:rsidRPr="000F2DD1" w:rsidRDefault="00B636AA" w:rsidP="00F11CBA">
      <w:pPr>
        <w:pStyle w:val="NoSpacing"/>
        <w:rPr>
          <w:rFonts w:ascii="Calibri" w:hAnsi="Calibri" w:cs="Calibri"/>
        </w:rPr>
      </w:pPr>
      <w:r>
        <w:rPr>
          <w:rFonts w:ascii="Calibri" w:hAnsi="Calibri" w:cs="Calibri"/>
        </w:rPr>
        <w:t>#</w:t>
      </w:r>
      <w:r w:rsidR="001F7060">
        <w:rPr>
          <w:rFonts w:ascii="Calibri" w:hAnsi="Calibri" w:cs="Calibri"/>
        </w:rPr>
        <w:t>BoysDont</w:t>
      </w:r>
    </w:p>
    <w:p w:rsidR="000D1D3A" w:rsidRPr="000D1D3A" w:rsidRDefault="000D1D3A" w:rsidP="000D1D3A">
      <w:pPr>
        <w:pStyle w:val="NoSpacing"/>
      </w:pPr>
    </w:p>
    <w:p w:rsidR="007D0AC1" w:rsidRPr="00F532CD" w:rsidRDefault="00FC0D0E" w:rsidP="00F532CD">
      <w:pPr>
        <w:tabs>
          <w:tab w:val="left" w:pos="1695"/>
        </w:tabs>
        <w:rPr>
          <w:rFonts w:cstheme="minorHAnsi"/>
          <w:b/>
          <w:u w:val="single"/>
        </w:rPr>
      </w:pPr>
      <w:r w:rsidRPr="004863BB">
        <w:rPr>
          <w:rFonts w:cstheme="minorHAnsi"/>
          <w:b/>
          <w:u w:val="single"/>
        </w:rPr>
        <w:t>NOTES TO EDITORS</w:t>
      </w:r>
    </w:p>
    <w:p w:rsidR="00847D53" w:rsidRDefault="00021486" w:rsidP="006E0CD8">
      <w:pPr>
        <w:pStyle w:val="NoSpacing"/>
        <w:rPr>
          <w:b/>
        </w:rPr>
      </w:pPr>
      <w:r>
        <w:rPr>
          <w:b/>
        </w:rPr>
        <w:t>FURTHER DETAILS</w:t>
      </w:r>
    </w:p>
    <w:p w:rsidR="002243DB" w:rsidRPr="007D0AC1" w:rsidRDefault="002243DB" w:rsidP="006E0CD8">
      <w:pPr>
        <w:pStyle w:val="NoSpacing"/>
        <w:rPr>
          <w:b/>
        </w:rPr>
      </w:pPr>
      <w:r w:rsidRPr="00A0199B">
        <w:t xml:space="preserve">For further information or to arrange interviews, photographs and press tickets please contact </w:t>
      </w:r>
      <w:r>
        <w:t>Stephen Beeny</w:t>
      </w:r>
      <w:r w:rsidRPr="00A0199B">
        <w:t xml:space="preserve"> on 020 7709 8907 or </w:t>
      </w:r>
      <w:hyperlink r:id="rId8" w:history="1">
        <w:r w:rsidRPr="000C1A40">
          <w:rPr>
            <w:rStyle w:val="Hyperlink"/>
            <w:rFonts w:cstheme="minorHAnsi"/>
          </w:rPr>
          <w:t>stephen@halfmoon.org.uk</w:t>
        </w:r>
      </w:hyperlink>
      <w:r w:rsidRPr="002D2662">
        <w:t xml:space="preserve"> </w:t>
      </w:r>
    </w:p>
    <w:p w:rsidR="006E0CD8" w:rsidRPr="00FC0D0E" w:rsidRDefault="006E0CD8" w:rsidP="006E0CD8">
      <w:pPr>
        <w:pStyle w:val="NoSpacing"/>
        <w:rPr>
          <w:b/>
          <w:u w:val="single"/>
        </w:rPr>
      </w:pPr>
    </w:p>
    <w:p w:rsidR="00847D53" w:rsidRDefault="004079E4" w:rsidP="006E0CD8">
      <w:pPr>
        <w:pStyle w:val="NoSpacing"/>
        <w:rPr>
          <w:rFonts w:ascii="Calibri" w:hAnsi="Calibri" w:cs="Calibri"/>
        </w:rPr>
      </w:pPr>
      <w:r>
        <w:t>A selection of i</w:t>
      </w:r>
      <w:r w:rsidR="00C93A71">
        <w:t xml:space="preserve">mages </w:t>
      </w:r>
      <w:r w:rsidR="003428F3">
        <w:t>will be available to download</w:t>
      </w:r>
      <w:r w:rsidR="00C93A71">
        <w:t xml:space="preserve"> from </w:t>
      </w:r>
      <w:r w:rsidR="004E3010">
        <w:t xml:space="preserve">the </w:t>
      </w:r>
      <w:r w:rsidR="00C93A71">
        <w:t>Dropbox</w:t>
      </w:r>
      <w:r w:rsidR="004E3010">
        <w:t xml:space="preserve"> </w:t>
      </w:r>
      <w:r w:rsidR="00ED12C6">
        <w:t xml:space="preserve">link </w:t>
      </w:r>
      <w:r w:rsidR="004E3010">
        <w:t>below.</w:t>
      </w:r>
      <w:r w:rsidR="004E3010" w:rsidRPr="004E3010">
        <w:rPr>
          <w:rFonts w:ascii="Calibri" w:hAnsi="Calibri" w:cs="Calibri"/>
        </w:rPr>
        <w:t xml:space="preserve"> </w:t>
      </w:r>
      <w:r w:rsidR="003428F3">
        <w:rPr>
          <w:rFonts w:ascii="Calibri" w:hAnsi="Calibri" w:cs="Calibri"/>
        </w:rPr>
        <w:t xml:space="preserve">Production photos will be added as soon as they become available. </w:t>
      </w:r>
    </w:p>
    <w:p w:rsidR="003428F3" w:rsidRDefault="003428F3" w:rsidP="006E0CD8">
      <w:pPr>
        <w:pStyle w:val="NoSpacing"/>
      </w:pPr>
    </w:p>
    <w:p w:rsidR="007D0AC1" w:rsidRDefault="00BC7312" w:rsidP="004E3010">
      <w:pPr>
        <w:pStyle w:val="NoSpacing"/>
        <w:rPr>
          <w:rFonts w:cstheme="minorHAnsi"/>
          <w:sz w:val="24"/>
          <w:szCs w:val="24"/>
        </w:rPr>
      </w:pPr>
      <w:hyperlink r:id="rId9" w:history="1">
        <w:r w:rsidR="003428F3" w:rsidRPr="006F13D0">
          <w:rPr>
            <w:rStyle w:val="Hyperlink"/>
          </w:rPr>
          <w:t>https://www.dropbox.com/sh/b23exj6ud0i8yw3/AACLc_iMEsj3ytDUT2bHmkWia?dl=0</w:t>
        </w:r>
      </w:hyperlink>
      <w:r w:rsidR="003428F3">
        <w:t xml:space="preserve"> </w:t>
      </w:r>
    </w:p>
    <w:p w:rsidR="006C6900" w:rsidRDefault="006C6900" w:rsidP="006C6900">
      <w:pPr>
        <w:pStyle w:val="NoSpacing"/>
        <w:rPr>
          <w:b/>
          <w:u w:val="single"/>
        </w:rPr>
      </w:pPr>
    </w:p>
    <w:p w:rsidR="00847D53" w:rsidRDefault="00EA500C" w:rsidP="00FA7FF0">
      <w:pPr>
        <w:pStyle w:val="NoSpacing"/>
      </w:pPr>
      <w:r w:rsidRPr="004E3010">
        <w:rPr>
          <w:b/>
        </w:rPr>
        <w:t>ABOUT HALF MOON</w:t>
      </w:r>
    </w:p>
    <w:p w:rsidR="006C6900" w:rsidRPr="006C6900" w:rsidRDefault="006C6900" w:rsidP="006C6900">
      <w:pPr>
        <w:pStyle w:val="NoSpacing"/>
        <w:rPr>
          <w:rFonts w:cstheme="minorHAnsi"/>
        </w:rPr>
      </w:pPr>
      <w:r w:rsidRPr="006C6900">
        <w:rPr>
          <w:rFonts w:cstheme="minorHAnsi"/>
        </w:rPr>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49,000 people annually and engages those who are often excluded from arts activity. Our activity includes a season of professional plays for young audiences, national touring productions and an extensive creative learning programme, including five youth theatres. Half Moon is a National Portfolio Organisation of Arts Council England and receives regular funding from the London Borough of Tower Hamlets. </w:t>
      </w:r>
    </w:p>
    <w:p w:rsidR="00851620" w:rsidRDefault="00851620" w:rsidP="006C6900">
      <w:pPr>
        <w:pStyle w:val="NoSpacing"/>
        <w:rPr>
          <w:rFonts w:cstheme="minorHAnsi"/>
        </w:rPr>
      </w:pPr>
    </w:p>
    <w:p w:rsidR="00851620" w:rsidRPr="006C6900" w:rsidRDefault="00851620" w:rsidP="00851620">
      <w:pPr>
        <w:pStyle w:val="NoSpacing"/>
        <w:rPr>
          <w:rFonts w:cstheme="minorHAnsi"/>
        </w:rPr>
      </w:pPr>
      <w:r w:rsidRPr="006C6900">
        <w:rPr>
          <w:rFonts w:cstheme="minorHAnsi"/>
        </w:rPr>
        <w:t xml:space="preserve">Half Moon’s digital archive is available at </w:t>
      </w:r>
      <w:hyperlink r:id="rId10" w:history="1">
        <w:r w:rsidRPr="00DD794E">
          <w:rPr>
            <w:rStyle w:val="Hyperlink"/>
            <w:rFonts w:cstheme="minorHAnsi"/>
          </w:rPr>
          <w:t>www.stagesofhalfmoon.org.uk</w:t>
        </w:r>
      </w:hyperlink>
      <w:r>
        <w:rPr>
          <w:rFonts w:cstheme="minorHAnsi"/>
        </w:rPr>
        <w:t xml:space="preserve"> </w:t>
      </w:r>
    </w:p>
    <w:p w:rsidR="006C6900" w:rsidRPr="006C6900" w:rsidRDefault="006C6900" w:rsidP="006C6900">
      <w:pPr>
        <w:pStyle w:val="NoSpacing"/>
        <w:rPr>
          <w:rFonts w:cstheme="minorHAnsi"/>
        </w:rPr>
      </w:pPr>
    </w:p>
    <w:p w:rsidR="006C6900" w:rsidRPr="006C6900" w:rsidRDefault="00BC7312" w:rsidP="006C6900">
      <w:pPr>
        <w:pStyle w:val="NoSpacing"/>
        <w:rPr>
          <w:rFonts w:cstheme="minorHAnsi"/>
        </w:rPr>
      </w:pPr>
      <w:hyperlink r:id="rId11" w:history="1">
        <w:r w:rsidR="006C6900" w:rsidRPr="00DD794E">
          <w:rPr>
            <w:rStyle w:val="Hyperlink"/>
            <w:rFonts w:cstheme="minorHAnsi"/>
          </w:rPr>
          <w:t>www.halfmoon.org.uk</w:t>
        </w:r>
      </w:hyperlink>
      <w:r w:rsidR="006C6900">
        <w:rPr>
          <w:rFonts w:cstheme="minorHAnsi"/>
        </w:rPr>
        <w:t xml:space="preserve"> </w:t>
      </w:r>
      <w:r w:rsidR="006C6900" w:rsidRPr="006C6900">
        <w:rPr>
          <w:rFonts w:cstheme="minorHAnsi"/>
        </w:rPr>
        <w:t xml:space="preserve"> </w:t>
      </w:r>
    </w:p>
    <w:p w:rsidR="006C6900" w:rsidRPr="006C6900" w:rsidRDefault="006C6900" w:rsidP="006C6900">
      <w:pPr>
        <w:pStyle w:val="NoSpacing"/>
        <w:rPr>
          <w:rFonts w:cstheme="minorHAnsi"/>
        </w:rPr>
      </w:pPr>
      <w:r w:rsidRPr="006C6900">
        <w:rPr>
          <w:rFonts w:cstheme="minorHAnsi"/>
        </w:rPr>
        <w:t xml:space="preserve">Facebook: </w:t>
      </w:r>
      <w:hyperlink r:id="rId12" w:history="1">
        <w:r w:rsidRPr="00DD794E">
          <w:rPr>
            <w:rStyle w:val="Hyperlink"/>
            <w:rFonts w:cstheme="minorHAnsi"/>
          </w:rPr>
          <w:t>www.facebook.com/halfmoontheatre</w:t>
        </w:r>
      </w:hyperlink>
      <w:r>
        <w:rPr>
          <w:rFonts w:cstheme="minorHAnsi"/>
        </w:rPr>
        <w:t xml:space="preserve"> </w:t>
      </w:r>
      <w:r w:rsidRPr="006C6900">
        <w:rPr>
          <w:rFonts w:cstheme="minorHAnsi"/>
        </w:rPr>
        <w:t xml:space="preserve"> </w:t>
      </w:r>
      <w:r>
        <w:rPr>
          <w:rFonts w:cstheme="minorHAnsi"/>
        </w:rPr>
        <w:t xml:space="preserve"> </w:t>
      </w:r>
    </w:p>
    <w:p w:rsidR="006C6900" w:rsidRPr="006C6900" w:rsidRDefault="006C6900" w:rsidP="006C6900">
      <w:pPr>
        <w:pStyle w:val="NoSpacing"/>
        <w:rPr>
          <w:rFonts w:cstheme="minorHAnsi"/>
        </w:rPr>
      </w:pPr>
      <w:r w:rsidRPr="006C6900">
        <w:rPr>
          <w:rFonts w:cstheme="minorHAnsi"/>
        </w:rPr>
        <w:t>Twitter: @halfmoontheatre</w:t>
      </w:r>
    </w:p>
    <w:p w:rsidR="00A308F8" w:rsidRPr="00A308F8" w:rsidRDefault="00A308F8" w:rsidP="00A308F8">
      <w:pPr>
        <w:pStyle w:val="NoSpacing"/>
        <w:rPr>
          <w:rFonts w:cstheme="minorHAnsi"/>
        </w:rPr>
      </w:pPr>
    </w:p>
    <w:p w:rsidR="00A308F8" w:rsidRPr="00B5143B" w:rsidRDefault="00A308F8" w:rsidP="00A308F8">
      <w:pPr>
        <w:pStyle w:val="NoSpacing"/>
        <w:rPr>
          <w:b/>
        </w:rPr>
      </w:pPr>
      <w:r w:rsidRPr="00B5143B">
        <w:rPr>
          <w:b/>
        </w:rPr>
        <w:t>ABOUT PAPERTALE</w:t>
      </w:r>
    </w:p>
    <w:p w:rsidR="002958FC" w:rsidRDefault="00A308F8" w:rsidP="00A308F8">
      <w:pPr>
        <w:pStyle w:val="NoSpacing"/>
        <w:rPr>
          <w:rFonts w:eastAsia="Times New Roman"/>
          <w:iCs/>
        </w:rPr>
      </w:pPr>
      <w:r w:rsidRPr="001D7741">
        <w:rPr>
          <w:rFonts w:eastAsia="Times New Roman"/>
          <w:iCs/>
        </w:rPr>
        <w:t xml:space="preserve">Papertale delivers original, innovative, spoken word performance for family audiences, produced and directed by writer and performer Rosemary Harris in conjunction with some of the UK's leading performance poets. </w:t>
      </w:r>
      <w:proofErr w:type="spellStart"/>
      <w:r w:rsidR="00CA7F26">
        <w:rPr>
          <w:rFonts w:eastAsia="Times New Roman"/>
          <w:iCs/>
        </w:rPr>
        <w:t>Papertale’s</w:t>
      </w:r>
      <w:proofErr w:type="spellEnd"/>
      <w:r w:rsidR="00CA7F26">
        <w:rPr>
          <w:lang w:val="en"/>
        </w:rPr>
        <w:t xml:space="preserve"> </w:t>
      </w:r>
      <w:r w:rsidR="002958FC" w:rsidRPr="003C367E">
        <w:rPr>
          <w:lang w:val="en"/>
        </w:rPr>
        <w:t xml:space="preserve">spoken word shows for children, developed and presented in partnership with Half Moon and Apples and Snakes, include the </w:t>
      </w:r>
      <w:r w:rsidR="002958FC" w:rsidRPr="00A308F8">
        <w:rPr>
          <w:i/>
          <w:lang w:val="en"/>
        </w:rPr>
        <w:t>Suitcase Trilogy</w:t>
      </w:r>
      <w:r w:rsidR="002958FC" w:rsidRPr="003C367E">
        <w:rPr>
          <w:lang w:val="en"/>
        </w:rPr>
        <w:t>: </w:t>
      </w:r>
      <w:r w:rsidR="002958FC" w:rsidRPr="003C367E">
        <w:rPr>
          <w:i/>
          <w:iCs/>
          <w:lang w:val="en"/>
        </w:rPr>
        <w:t xml:space="preserve">A </w:t>
      </w:r>
      <w:proofErr w:type="spellStart"/>
      <w:r w:rsidR="002958FC" w:rsidRPr="003C367E">
        <w:rPr>
          <w:i/>
          <w:iCs/>
          <w:lang w:val="en"/>
        </w:rPr>
        <w:t>Roo</w:t>
      </w:r>
      <w:proofErr w:type="spellEnd"/>
      <w:r w:rsidR="002958FC" w:rsidRPr="003C367E">
        <w:rPr>
          <w:i/>
          <w:iCs/>
          <w:lang w:val="en"/>
        </w:rPr>
        <w:t xml:space="preserve"> </w:t>
      </w:r>
      <w:r w:rsidR="002958FC">
        <w:rPr>
          <w:i/>
          <w:iCs/>
          <w:lang w:val="en"/>
        </w:rPr>
        <w:t>i</w:t>
      </w:r>
      <w:r w:rsidR="002958FC" w:rsidRPr="003C367E">
        <w:rPr>
          <w:i/>
          <w:iCs/>
          <w:lang w:val="en"/>
        </w:rPr>
        <w:t xml:space="preserve">n My </w:t>
      </w:r>
      <w:r w:rsidR="002958FC" w:rsidRPr="003C367E">
        <w:rPr>
          <w:i/>
          <w:iCs/>
          <w:lang w:val="en"/>
        </w:rPr>
        <w:lastRenderedPageBreak/>
        <w:t>Suitcase,</w:t>
      </w:r>
      <w:r w:rsidR="002958FC" w:rsidRPr="003C367E">
        <w:rPr>
          <w:lang w:val="en"/>
        </w:rPr>
        <w:t> </w:t>
      </w:r>
      <w:r w:rsidR="0065501B">
        <w:rPr>
          <w:i/>
          <w:iCs/>
          <w:lang w:val="en"/>
        </w:rPr>
        <w:t>One Way Ticket</w:t>
      </w:r>
      <w:r w:rsidR="002958FC" w:rsidRPr="003C367E">
        <w:rPr>
          <w:lang w:val="en"/>
        </w:rPr>
        <w:t xml:space="preserve"> and </w:t>
      </w:r>
      <w:r w:rsidR="002958FC" w:rsidRPr="003C367E">
        <w:rPr>
          <w:i/>
          <w:iCs/>
          <w:lang w:val="en"/>
        </w:rPr>
        <w:t xml:space="preserve">Map </w:t>
      </w:r>
      <w:r w:rsidR="002958FC">
        <w:rPr>
          <w:i/>
          <w:iCs/>
          <w:lang w:val="en"/>
        </w:rPr>
        <w:t>o</w:t>
      </w:r>
      <w:r w:rsidR="002958FC" w:rsidRPr="003C367E">
        <w:rPr>
          <w:i/>
          <w:iCs/>
          <w:lang w:val="en"/>
        </w:rPr>
        <w:t>f Me</w:t>
      </w:r>
      <w:r w:rsidR="002958FC" w:rsidRPr="003C367E">
        <w:rPr>
          <w:lang w:val="en"/>
        </w:rPr>
        <w:t xml:space="preserve">. </w:t>
      </w:r>
      <w:r w:rsidR="002958FC">
        <w:rPr>
          <w:lang w:val="en"/>
        </w:rPr>
        <w:br/>
      </w:r>
    </w:p>
    <w:p w:rsidR="00FD6F2E" w:rsidRDefault="00BC7312" w:rsidP="006C6900">
      <w:pPr>
        <w:pStyle w:val="NoSpacing"/>
        <w:rPr>
          <w:rFonts w:cstheme="minorHAnsi"/>
        </w:rPr>
      </w:pPr>
      <w:hyperlink r:id="rId13" w:history="1">
        <w:r w:rsidR="00A308F8" w:rsidRPr="008E6E90">
          <w:rPr>
            <w:rStyle w:val="Hyperlink"/>
            <w:lang w:val="en"/>
          </w:rPr>
          <w:t>www.</w:t>
        </w:r>
        <w:r w:rsidR="00A308F8" w:rsidRPr="008E6E90">
          <w:rPr>
            <w:rStyle w:val="Hyperlink"/>
          </w:rPr>
          <w:t>papertale.co.uk</w:t>
        </w:r>
      </w:hyperlink>
      <w:r w:rsidR="00A308F8">
        <w:t xml:space="preserve"> |</w:t>
      </w:r>
      <w:r w:rsidR="00FD6F2E" w:rsidRPr="00FD6F2E">
        <w:rPr>
          <w:rFonts w:cstheme="minorHAnsi"/>
        </w:rPr>
        <w:t xml:space="preserve"> </w:t>
      </w:r>
    </w:p>
    <w:p w:rsidR="00A308F8" w:rsidRPr="002958FC" w:rsidRDefault="00FD6F2E" w:rsidP="006C6900">
      <w:pPr>
        <w:pStyle w:val="NoSpacing"/>
      </w:pPr>
      <w:r w:rsidRPr="006C6900">
        <w:rPr>
          <w:rFonts w:cstheme="minorHAnsi"/>
        </w:rPr>
        <w:t xml:space="preserve">Twitter: </w:t>
      </w:r>
      <w:r w:rsidR="00A308F8" w:rsidRPr="00FD6F2E">
        <w:t>@</w:t>
      </w:r>
      <w:proofErr w:type="spellStart"/>
      <w:r w:rsidR="00A308F8" w:rsidRPr="00FD6F2E">
        <w:t>papertaleshows</w:t>
      </w:r>
      <w:proofErr w:type="spellEnd"/>
      <w:r w:rsidR="00A308F8">
        <w:br/>
      </w:r>
    </w:p>
    <w:p w:rsidR="00851620" w:rsidRDefault="00851620" w:rsidP="006C6900">
      <w:pPr>
        <w:pStyle w:val="NoSpacing"/>
        <w:pBdr>
          <w:bottom w:val="single" w:sz="6" w:space="1" w:color="auto"/>
        </w:pBdr>
        <w:rPr>
          <w:rFonts w:cstheme="minorHAnsi"/>
        </w:rPr>
      </w:pPr>
    </w:p>
    <w:p w:rsidR="002243DB" w:rsidRPr="002D2662" w:rsidRDefault="002243DB" w:rsidP="006C6900">
      <w:pPr>
        <w:pStyle w:val="NoSpacing"/>
        <w:rPr>
          <w:rFonts w:cstheme="minorHAnsi"/>
        </w:rPr>
      </w:pPr>
    </w:p>
    <w:p w:rsidR="002243DB" w:rsidRPr="006D0367" w:rsidRDefault="002243DB" w:rsidP="006D0367">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14" w:history="1">
        <w:r w:rsidRPr="002A337B">
          <w:rPr>
            <w:rStyle w:val="Hyperlink"/>
            <w:rFonts w:cstheme="minorHAnsi"/>
          </w:rPr>
          <w:t>stephen@halfmoon.org.uk</w:t>
        </w:r>
      </w:hyperlink>
      <w:r w:rsidRPr="002D2662">
        <w:rPr>
          <w:rFonts w:cstheme="minorHAnsi"/>
        </w:rPr>
        <w:br/>
        <w:t>020 7709 8907</w:t>
      </w:r>
    </w:p>
    <w:sectPr w:rsidR="002243DB" w:rsidRPr="006D0367" w:rsidSect="00B81EEC">
      <w:pgSz w:w="11906" w:h="16838"/>
      <w:pgMar w:top="567" w:right="130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071D9"/>
    <w:rsid w:val="00016556"/>
    <w:rsid w:val="0001720F"/>
    <w:rsid w:val="00021486"/>
    <w:rsid w:val="00024636"/>
    <w:rsid w:val="00026F6E"/>
    <w:rsid w:val="00027F7C"/>
    <w:rsid w:val="00030B3A"/>
    <w:rsid w:val="00041BFA"/>
    <w:rsid w:val="00076482"/>
    <w:rsid w:val="00083F83"/>
    <w:rsid w:val="00086005"/>
    <w:rsid w:val="00090410"/>
    <w:rsid w:val="00090CC9"/>
    <w:rsid w:val="000978FE"/>
    <w:rsid w:val="000A24B6"/>
    <w:rsid w:val="000A41E5"/>
    <w:rsid w:val="000A635B"/>
    <w:rsid w:val="000B2278"/>
    <w:rsid w:val="000B4970"/>
    <w:rsid w:val="000C1A40"/>
    <w:rsid w:val="000D1D0B"/>
    <w:rsid w:val="000D1D3A"/>
    <w:rsid w:val="000E663D"/>
    <w:rsid w:val="000F0EBC"/>
    <w:rsid w:val="000F1EC7"/>
    <w:rsid w:val="000F2452"/>
    <w:rsid w:val="000F2DD1"/>
    <w:rsid w:val="00101838"/>
    <w:rsid w:val="001036EA"/>
    <w:rsid w:val="00107970"/>
    <w:rsid w:val="00107E43"/>
    <w:rsid w:val="00121803"/>
    <w:rsid w:val="00126DB8"/>
    <w:rsid w:val="00142510"/>
    <w:rsid w:val="00152A35"/>
    <w:rsid w:val="00152D8B"/>
    <w:rsid w:val="00152F78"/>
    <w:rsid w:val="00156C1E"/>
    <w:rsid w:val="00161177"/>
    <w:rsid w:val="00162C24"/>
    <w:rsid w:val="0016572B"/>
    <w:rsid w:val="00167A72"/>
    <w:rsid w:val="0018121E"/>
    <w:rsid w:val="00181D95"/>
    <w:rsid w:val="00182614"/>
    <w:rsid w:val="0018484D"/>
    <w:rsid w:val="00187723"/>
    <w:rsid w:val="0019059C"/>
    <w:rsid w:val="0019524D"/>
    <w:rsid w:val="001B5AB9"/>
    <w:rsid w:val="001C0B31"/>
    <w:rsid w:val="001C7AE8"/>
    <w:rsid w:val="001D1B17"/>
    <w:rsid w:val="001D510F"/>
    <w:rsid w:val="001E079A"/>
    <w:rsid w:val="001E192D"/>
    <w:rsid w:val="001E4730"/>
    <w:rsid w:val="001F2DC6"/>
    <w:rsid w:val="001F7060"/>
    <w:rsid w:val="0020281F"/>
    <w:rsid w:val="00212111"/>
    <w:rsid w:val="002243DB"/>
    <w:rsid w:val="002306F2"/>
    <w:rsid w:val="0023126C"/>
    <w:rsid w:val="00234F0F"/>
    <w:rsid w:val="002701B4"/>
    <w:rsid w:val="0027088A"/>
    <w:rsid w:val="00276F89"/>
    <w:rsid w:val="0028094C"/>
    <w:rsid w:val="0028404A"/>
    <w:rsid w:val="00286F3F"/>
    <w:rsid w:val="002870FC"/>
    <w:rsid w:val="0029032A"/>
    <w:rsid w:val="002958FC"/>
    <w:rsid w:val="002A1405"/>
    <w:rsid w:val="002A5FEF"/>
    <w:rsid w:val="002B12B9"/>
    <w:rsid w:val="002C6F43"/>
    <w:rsid w:val="002E0D6A"/>
    <w:rsid w:val="002E7CA5"/>
    <w:rsid w:val="002F36BA"/>
    <w:rsid w:val="002F4497"/>
    <w:rsid w:val="002F6B6F"/>
    <w:rsid w:val="00320616"/>
    <w:rsid w:val="00323847"/>
    <w:rsid w:val="00325CEE"/>
    <w:rsid w:val="00337404"/>
    <w:rsid w:val="00340C8A"/>
    <w:rsid w:val="003428F3"/>
    <w:rsid w:val="00342DD4"/>
    <w:rsid w:val="00387EEC"/>
    <w:rsid w:val="003A5EA4"/>
    <w:rsid w:val="003A68C6"/>
    <w:rsid w:val="003C38B7"/>
    <w:rsid w:val="003C6B3E"/>
    <w:rsid w:val="003D278C"/>
    <w:rsid w:val="003D4B99"/>
    <w:rsid w:val="003E634E"/>
    <w:rsid w:val="003F0A42"/>
    <w:rsid w:val="003F1E66"/>
    <w:rsid w:val="003F7B6B"/>
    <w:rsid w:val="00404666"/>
    <w:rsid w:val="00406F13"/>
    <w:rsid w:val="004079E4"/>
    <w:rsid w:val="00412736"/>
    <w:rsid w:val="00413085"/>
    <w:rsid w:val="00414E77"/>
    <w:rsid w:val="00417BCE"/>
    <w:rsid w:val="00420F19"/>
    <w:rsid w:val="0042304C"/>
    <w:rsid w:val="004240CA"/>
    <w:rsid w:val="00426B95"/>
    <w:rsid w:val="00471538"/>
    <w:rsid w:val="00474E9B"/>
    <w:rsid w:val="00482C9A"/>
    <w:rsid w:val="00487096"/>
    <w:rsid w:val="0048746A"/>
    <w:rsid w:val="00493A7B"/>
    <w:rsid w:val="0049601B"/>
    <w:rsid w:val="004A74BD"/>
    <w:rsid w:val="004B414A"/>
    <w:rsid w:val="004B4275"/>
    <w:rsid w:val="004C47FC"/>
    <w:rsid w:val="004C55DC"/>
    <w:rsid w:val="004C750D"/>
    <w:rsid w:val="004C78E6"/>
    <w:rsid w:val="004D3533"/>
    <w:rsid w:val="004D6F22"/>
    <w:rsid w:val="004E05FC"/>
    <w:rsid w:val="004E3010"/>
    <w:rsid w:val="004F3DCB"/>
    <w:rsid w:val="00511765"/>
    <w:rsid w:val="005141BF"/>
    <w:rsid w:val="0051421E"/>
    <w:rsid w:val="00514992"/>
    <w:rsid w:val="0052075B"/>
    <w:rsid w:val="00525DCD"/>
    <w:rsid w:val="00553930"/>
    <w:rsid w:val="00560B0C"/>
    <w:rsid w:val="00564A9C"/>
    <w:rsid w:val="005711CB"/>
    <w:rsid w:val="005821EF"/>
    <w:rsid w:val="005945D5"/>
    <w:rsid w:val="005A10C0"/>
    <w:rsid w:val="005A2474"/>
    <w:rsid w:val="005A2FA7"/>
    <w:rsid w:val="005B0FFE"/>
    <w:rsid w:val="005C1796"/>
    <w:rsid w:val="005C1C47"/>
    <w:rsid w:val="005E1B61"/>
    <w:rsid w:val="005E3B5C"/>
    <w:rsid w:val="005E718B"/>
    <w:rsid w:val="005E7DE9"/>
    <w:rsid w:val="005E7F05"/>
    <w:rsid w:val="005F2F20"/>
    <w:rsid w:val="00611728"/>
    <w:rsid w:val="006165B3"/>
    <w:rsid w:val="006403FD"/>
    <w:rsid w:val="00642C7F"/>
    <w:rsid w:val="00644F6D"/>
    <w:rsid w:val="00647301"/>
    <w:rsid w:val="006533E8"/>
    <w:rsid w:val="00653943"/>
    <w:rsid w:val="0065501B"/>
    <w:rsid w:val="00656C55"/>
    <w:rsid w:val="006572AB"/>
    <w:rsid w:val="00660D7E"/>
    <w:rsid w:val="0066566A"/>
    <w:rsid w:val="0066768E"/>
    <w:rsid w:val="00672668"/>
    <w:rsid w:val="006766A9"/>
    <w:rsid w:val="006810B0"/>
    <w:rsid w:val="006817C5"/>
    <w:rsid w:val="006A06BE"/>
    <w:rsid w:val="006A3004"/>
    <w:rsid w:val="006B1F42"/>
    <w:rsid w:val="006B2544"/>
    <w:rsid w:val="006B39DD"/>
    <w:rsid w:val="006C4A2B"/>
    <w:rsid w:val="006C6900"/>
    <w:rsid w:val="006C777C"/>
    <w:rsid w:val="006D0367"/>
    <w:rsid w:val="006D7F15"/>
    <w:rsid w:val="006E0CD8"/>
    <w:rsid w:val="006E4217"/>
    <w:rsid w:val="006E642A"/>
    <w:rsid w:val="006F2B45"/>
    <w:rsid w:val="006F61BB"/>
    <w:rsid w:val="006F73DC"/>
    <w:rsid w:val="00705187"/>
    <w:rsid w:val="00713326"/>
    <w:rsid w:val="0071422A"/>
    <w:rsid w:val="00716AE2"/>
    <w:rsid w:val="007208C0"/>
    <w:rsid w:val="00723E1C"/>
    <w:rsid w:val="007275B5"/>
    <w:rsid w:val="00733830"/>
    <w:rsid w:val="0075758B"/>
    <w:rsid w:val="00786F47"/>
    <w:rsid w:val="0079099E"/>
    <w:rsid w:val="00790A5D"/>
    <w:rsid w:val="007941B0"/>
    <w:rsid w:val="007A15CC"/>
    <w:rsid w:val="007A356B"/>
    <w:rsid w:val="007B1698"/>
    <w:rsid w:val="007C2C0C"/>
    <w:rsid w:val="007C371C"/>
    <w:rsid w:val="007C6F7C"/>
    <w:rsid w:val="007D0AC1"/>
    <w:rsid w:val="007D16FD"/>
    <w:rsid w:val="007D2F29"/>
    <w:rsid w:val="007E5846"/>
    <w:rsid w:val="007E5D14"/>
    <w:rsid w:val="00806AD6"/>
    <w:rsid w:val="008110D4"/>
    <w:rsid w:val="008112AC"/>
    <w:rsid w:val="00811D07"/>
    <w:rsid w:val="0081413E"/>
    <w:rsid w:val="0081454B"/>
    <w:rsid w:val="00814B17"/>
    <w:rsid w:val="00816BCF"/>
    <w:rsid w:val="008213F5"/>
    <w:rsid w:val="00823191"/>
    <w:rsid w:val="0082350C"/>
    <w:rsid w:val="00824FEF"/>
    <w:rsid w:val="00826A98"/>
    <w:rsid w:val="00827CFB"/>
    <w:rsid w:val="008424B6"/>
    <w:rsid w:val="00847D53"/>
    <w:rsid w:val="00851620"/>
    <w:rsid w:val="008523AC"/>
    <w:rsid w:val="0085584E"/>
    <w:rsid w:val="008661E3"/>
    <w:rsid w:val="0087673A"/>
    <w:rsid w:val="00882CF2"/>
    <w:rsid w:val="00890C47"/>
    <w:rsid w:val="00890D17"/>
    <w:rsid w:val="008956FD"/>
    <w:rsid w:val="008B009D"/>
    <w:rsid w:val="008B128A"/>
    <w:rsid w:val="008D7925"/>
    <w:rsid w:val="008F2D71"/>
    <w:rsid w:val="008F5962"/>
    <w:rsid w:val="0090054C"/>
    <w:rsid w:val="00900BBE"/>
    <w:rsid w:val="00901E26"/>
    <w:rsid w:val="00903BFD"/>
    <w:rsid w:val="00912FE3"/>
    <w:rsid w:val="00916118"/>
    <w:rsid w:val="00925B7A"/>
    <w:rsid w:val="009276BF"/>
    <w:rsid w:val="0093155B"/>
    <w:rsid w:val="00933586"/>
    <w:rsid w:val="00936D35"/>
    <w:rsid w:val="00941A3B"/>
    <w:rsid w:val="00942245"/>
    <w:rsid w:val="0095115A"/>
    <w:rsid w:val="00956BB2"/>
    <w:rsid w:val="00970A90"/>
    <w:rsid w:val="00972692"/>
    <w:rsid w:val="009776AC"/>
    <w:rsid w:val="009816D0"/>
    <w:rsid w:val="00981BB9"/>
    <w:rsid w:val="00993030"/>
    <w:rsid w:val="009938D5"/>
    <w:rsid w:val="009963A2"/>
    <w:rsid w:val="00996EF8"/>
    <w:rsid w:val="009A09B6"/>
    <w:rsid w:val="009B4418"/>
    <w:rsid w:val="009C1835"/>
    <w:rsid w:val="009C43E5"/>
    <w:rsid w:val="009D22E3"/>
    <w:rsid w:val="009E23F0"/>
    <w:rsid w:val="009E2E27"/>
    <w:rsid w:val="009F6041"/>
    <w:rsid w:val="009F6950"/>
    <w:rsid w:val="00A01A29"/>
    <w:rsid w:val="00A01DB2"/>
    <w:rsid w:val="00A02EBC"/>
    <w:rsid w:val="00A151E0"/>
    <w:rsid w:val="00A158C6"/>
    <w:rsid w:val="00A1610B"/>
    <w:rsid w:val="00A208D0"/>
    <w:rsid w:val="00A21973"/>
    <w:rsid w:val="00A2583D"/>
    <w:rsid w:val="00A308F8"/>
    <w:rsid w:val="00A31A68"/>
    <w:rsid w:val="00A404D5"/>
    <w:rsid w:val="00A412C4"/>
    <w:rsid w:val="00A45A76"/>
    <w:rsid w:val="00A46480"/>
    <w:rsid w:val="00A50718"/>
    <w:rsid w:val="00A52F42"/>
    <w:rsid w:val="00A5452C"/>
    <w:rsid w:val="00A5739B"/>
    <w:rsid w:val="00A60064"/>
    <w:rsid w:val="00A628A7"/>
    <w:rsid w:val="00A811ED"/>
    <w:rsid w:val="00A812DD"/>
    <w:rsid w:val="00A90F4F"/>
    <w:rsid w:val="00A92087"/>
    <w:rsid w:val="00AA05F1"/>
    <w:rsid w:val="00AA1E58"/>
    <w:rsid w:val="00AA3D17"/>
    <w:rsid w:val="00AA4638"/>
    <w:rsid w:val="00AB083B"/>
    <w:rsid w:val="00AB3263"/>
    <w:rsid w:val="00AE7331"/>
    <w:rsid w:val="00AF4E92"/>
    <w:rsid w:val="00B0140D"/>
    <w:rsid w:val="00B03C2E"/>
    <w:rsid w:val="00B17908"/>
    <w:rsid w:val="00B21C8F"/>
    <w:rsid w:val="00B23179"/>
    <w:rsid w:val="00B3231E"/>
    <w:rsid w:val="00B340B5"/>
    <w:rsid w:val="00B5143B"/>
    <w:rsid w:val="00B529A8"/>
    <w:rsid w:val="00B6014F"/>
    <w:rsid w:val="00B60212"/>
    <w:rsid w:val="00B62271"/>
    <w:rsid w:val="00B636AA"/>
    <w:rsid w:val="00B71759"/>
    <w:rsid w:val="00B73083"/>
    <w:rsid w:val="00B73459"/>
    <w:rsid w:val="00B760EE"/>
    <w:rsid w:val="00B80273"/>
    <w:rsid w:val="00B81EEC"/>
    <w:rsid w:val="00B82BB3"/>
    <w:rsid w:val="00B849E2"/>
    <w:rsid w:val="00BA0C8B"/>
    <w:rsid w:val="00BA254E"/>
    <w:rsid w:val="00BA497F"/>
    <w:rsid w:val="00BB31F7"/>
    <w:rsid w:val="00BB5D37"/>
    <w:rsid w:val="00BB647E"/>
    <w:rsid w:val="00BB7B06"/>
    <w:rsid w:val="00BC7312"/>
    <w:rsid w:val="00BD29D0"/>
    <w:rsid w:val="00BD5BF3"/>
    <w:rsid w:val="00BE713D"/>
    <w:rsid w:val="00BF0171"/>
    <w:rsid w:val="00BF09E5"/>
    <w:rsid w:val="00BF4A1F"/>
    <w:rsid w:val="00C01E4D"/>
    <w:rsid w:val="00C20C28"/>
    <w:rsid w:val="00C20C54"/>
    <w:rsid w:val="00C265C3"/>
    <w:rsid w:val="00C33ADE"/>
    <w:rsid w:val="00C3510D"/>
    <w:rsid w:val="00C3585C"/>
    <w:rsid w:val="00C42502"/>
    <w:rsid w:val="00C462B5"/>
    <w:rsid w:val="00C503EB"/>
    <w:rsid w:val="00C602CF"/>
    <w:rsid w:val="00C71C54"/>
    <w:rsid w:val="00C74FD5"/>
    <w:rsid w:val="00C824B0"/>
    <w:rsid w:val="00C83D67"/>
    <w:rsid w:val="00C86044"/>
    <w:rsid w:val="00C91B8F"/>
    <w:rsid w:val="00C93A71"/>
    <w:rsid w:val="00C93C7D"/>
    <w:rsid w:val="00CA5C78"/>
    <w:rsid w:val="00CA7F26"/>
    <w:rsid w:val="00CB007C"/>
    <w:rsid w:val="00CB1297"/>
    <w:rsid w:val="00CB290B"/>
    <w:rsid w:val="00CB6AC3"/>
    <w:rsid w:val="00CC76F4"/>
    <w:rsid w:val="00CD5790"/>
    <w:rsid w:val="00CD57F9"/>
    <w:rsid w:val="00CD5F84"/>
    <w:rsid w:val="00CD7A96"/>
    <w:rsid w:val="00CF050B"/>
    <w:rsid w:val="00CF47C8"/>
    <w:rsid w:val="00CF6BD4"/>
    <w:rsid w:val="00D000A0"/>
    <w:rsid w:val="00D01CA1"/>
    <w:rsid w:val="00D021C2"/>
    <w:rsid w:val="00D078B0"/>
    <w:rsid w:val="00D119C1"/>
    <w:rsid w:val="00D1315F"/>
    <w:rsid w:val="00D14985"/>
    <w:rsid w:val="00D229E6"/>
    <w:rsid w:val="00D23D80"/>
    <w:rsid w:val="00D244F9"/>
    <w:rsid w:val="00D35DA1"/>
    <w:rsid w:val="00D42673"/>
    <w:rsid w:val="00D4367C"/>
    <w:rsid w:val="00D45DF1"/>
    <w:rsid w:val="00D4649E"/>
    <w:rsid w:val="00D51F5C"/>
    <w:rsid w:val="00D536CF"/>
    <w:rsid w:val="00D56B47"/>
    <w:rsid w:val="00D6011D"/>
    <w:rsid w:val="00D6224A"/>
    <w:rsid w:val="00D6257B"/>
    <w:rsid w:val="00D72F10"/>
    <w:rsid w:val="00D95448"/>
    <w:rsid w:val="00DB4F64"/>
    <w:rsid w:val="00DC5BDC"/>
    <w:rsid w:val="00DD145B"/>
    <w:rsid w:val="00DD5192"/>
    <w:rsid w:val="00DE076D"/>
    <w:rsid w:val="00DE1901"/>
    <w:rsid w:val="00DE387E"/>
    <w:rsid w:val="00DE675D"/>
    <w:rsid w:val="00DF55B3"/>
    <w:rsid w:val="00E025B3"/>
    <w:rsid w:val="00E078DE"/>
    <w:rsid w:val="00E159A4"/>
    <w:rsid w:val="00E21170"/>
    <w:rsid w:val="00E226A2"/>
    <w:rsid w:val="00E22D8F"/>
    <w:rsid w:val="00E25197"/>
    <w:rsid w:val="00E30E81"/>
    <w:rsid w:val="00E408D2"/>
    <w:rsid w:val="00E40AF1"/>
    <w:rsid w:val="00E41E24"/>
    <w:rsid w:val="00E526F0"/>
    <w:rsid w:val="00E5463F"/>
    <w:rsid w:val="00E559CE"/>
    <w:rsid w:val="00E56D9D"/>
    <w:rsid w:val="00E74C38"/>
    <w:rsid w:val="00E76731"/>
    <w:rsid w:val="00E77DBA"/>
    <w:rsid w:val="00E807B9"/>
    <w:rsid w:val="00E807FE"/>
    <w:rsid w:val="00E95F58"/>
    <w:rsid w:val="00EA3105"/>
    <w:rsid w:val="00EA500C"/>
    <w:rsid w:val="00EA77F8"/>
    <w:rsid w:val="00EB01F6"/>
    <w:rsid w:val="00EC2613"/>
    <w:rsid w:val="00EC4166"/>
    <w:rsid w:val="00ED12C6"/>
    <w:rsid w:val="00EE18F5"/>
    <w:rsid w:val="00EE1FC0"/>
    <w:rsid w:val="00EE2985"/>
    <w:rsid w:val="00EE6185"/>
    <w:rsid w:val="00EF5F4C"/>
    <w:rsid w:val="00F01F8F"/>
    <w:rsid w:val="00F11CBA"/>
    <w:rsid w:val="00F16EFC"/>
    <w:rsid w:val="00F24447"/>
    <w:rsid w:val="00F32110"/>
    <w:rsid w:val="00F41293"/>
    <w:rsid w:val="00F41AAF"/>
    <w:rsid w:val="00F42900"/>
    <w:rsid w:val="00F45113"/>
    <w:rsid w:val="00F45E08"/>
    <w:rsid w:val="00F532CD"/>
    <w:rsid w:val="00F616AF"/>
    <w:rsid w:val="00F650DF"/>
    <w:rsid w:val="00F655EF"/>
    <w:rsid w:val="00F83952"/>
    <w:rsid w:val="00F862C6"/>
    <w:rsid w:val="00F95955"/>
    <w:rsid w:val="00FA1A42"/>
    <w:rsid w:val="00FA7FF0"/>
    <w:rsid w:val="00FB0DCA"/>
    <w:rsid w:val="00FB6263"/>
    <w:rsid w:val="00FC0017"/>
    <w:rsid w:val="00FC0D0E"/>
    <w:rsid w:val="00FC310B"/>
    <w:rsid w:val="00FC4AC8"/>
    <w:rsid w:val="00FC6562"/>
    <w:rsid w:val="00FD6F2E"/>
    <w:rsid w:val="00FD764C"/>
    <w:rsid w:val="00FF17D0"/>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lfmoon.org.uk" TargetMode="External"/><Relationship Id="rId13" Type="http://schemas.openxmlformats.org/officeDocument/2006/relationships/hyperlink" Target="http://www.papertale.co.uk" TargetMode="External"/><Relationship Id="rId3" Type="http://schemas.microsoft.com/office/2007/relationships/stylesWithEffects" Target="stylesWithEffects.xml"/><Relationship Id="rId7" Type="http://schemas.openxmlformats.org/officeDocument/2006/relationships/hyperlink" Target="http://www.halfmoon.org.uk" TargetMode="External"/><Relationship Id="rId12" Type="http://schemas.openxmlformats.org/officeDocument/2006/relationships/hyperlink" Target="http://www.facebook.com/halfmoonthea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alfmo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gesofhalfmoon.org.uk" TargetMode="External"/><Relationship Id="rId4" Type="http://schemas.openxmlformats.org/officeDocument/2006/relationships/settings" Target="settings.xml"/><Relationship Id="rId9" Type="http://schemas.openxmlformats.org/officeDocument/2006/relationships/hyperlink" Target="https://www.dropbox.com/sh/b23exj6ud0i8yw3/AACLc_iMEsj3ytDUT2bHmkWia?dl=0" TargetMode="External"/><Relationship Id="rId14" Type="http://schemas.openxmlformats.org/officeDocument/2006/relationships/hyperlink" Target="mailto:stephen@halfmo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F5F9-3CBA-4EE4-9342-A21C9BB7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63</cp:revision>
  <cp:lastPrinted>2017-03-06T17:41:00Z</cp:lastPrinted>
  <dcterms:created xsi:type="dcterms:W3CDTF">2017-03-06T16:18:00Z</dcterms:created>
  <dcterms:modified xsi:type="dcterms:W3CDTF">2017-03-07T12:25:00Z</dcterms:modified>
</cp:coreProperties>
</file>